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10D" w:rsidRPr="00980D55" w:rsidRDefault="0063110D" w:rsidP="0063110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63110D" w:rsidRPr="003D3EF9" w:rsidRDefault="0063110D" w:rsidP="0063110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>ANEXO III</w:t>
      </w:r>
    </w:p>
    <w:p w:rsidR="0063110D" w:rsidRPr="00341150" w:rsidRDefault="0063110D" w:rsidP="0063110D">
      <w:pPr>
        <w:jc w:val="center"/>
        <w:rPr>
          <w:rFonts w:ascii="Arial" w:hAnsi="Arial" w:cs="Arial"/>
          <w:iCs/>
          <w:sz w:val="20"/>
          <w:szCs w:val="20"/>
        </w:rPr>
      </w:pPr>
    </w:p>
    <w:p w:rsidR="0063110D" w:rsidRPr="00341150" w:rsidRDefault="0063110D" w:rsidP="0063110D">
      <w:pPr>
        <w:jc w:val="center"/>
        <w:rPr>
          <w:rFonts w:ascii="Arial" w:hAnsi="Arial" w:cs="Arial"/>
          <w:iCs/>
          <w:sz w:val="20"/>
          <w:szCs w:val="20"/>
        </w:rPr>
      </w:pPr>
      <w:r w:rsidRPr="00341150">
        <w:rPr>
          <w:rFonts w:ascii="Arial" w:hAnsi="Arial" w:cs="Arial"/>
          <w:iCs/>
          <w:sz w:val="20"/>
          <w:szCs w:val="20"/>
        </w:rPr>
        <w:t>MODELO REFERENTE A PLANILHA DE PROPOSTA</w:t>
      </w:r>
    </w:p>
    <w:p w:rsidR="0063110D" w:rsidRPr="00341150" w:rsidRDefault="0063110D" w:rsidP="0063110D">
      <w:pPr>
        <w:jc w:val="center"/>
        <w:rPr>
          <w:rFonts w:ascii="Arial" w:hAnsi="Arial" w:cs="Arial"/>
          <w:iCs/>
          <w:sz w:val="20"/>
          <w:szCs w:val="20"/>
        </w:rPr>
      </w:pPr>
      <w:r w:rsidRPr="00341150">
        <w:rPr>
          <w:rFonts w:ascii="Arial" w:hAnsi="Arial" w:cs="Arial"/>
          <w:iCs/>
          <w:sz w:val="20"/>
          <w:szCs w:val="20"/>
        </w:rPr>
        <w:t>Papel timbrado da empresa</w:t>
      </w:r>
    </w:p>
    <w:p w:rsidR="0063110D" w:rsidRDefault="0063110D" w:rsidP="0063110D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63110D" w:rsidRDefault="0063110D" w:rsidP="0063110D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63110D" w:rsidRDefault="0063110D" w:rsidP="0063110D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63110D" w:rsidRDefault="0063110D" w:rsidP="0063110D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tbl>
      <w:tblPr>
        <w:tblW w:w="14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9"/>
        <w:gridCol w:w="2925"/>
        <w:gridCol w:w="963"/>
        <w:gridCol w:w="1529"/>
        <w:gridCol w:w="1499"/>
        <w:gridCol w:w="1059"/>
        <w:gridCol w:w="2018"/>
        <w:gridCol w:w="1780"/>
        <w:gridCol w:w="1928"/>
      </w:tblGrid>
      <w:tr w:rsidR="0063110D" w:rsidRPr="00341150" w:rsidTr="00CE322E">
        <w:trPr>
          <w:trHeight w:val="1035"/>
        </w:trPr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ITENS</w:t>
            </w:r>
          </w:p>
        </w:tc>
        <w:tc>
          <w:tcPr>
            <w:tcW w:w="30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CATSER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QUANTIDADE CONTRATUAL 36 MESES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QUANTIDADE ANUAL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UNIDADE MEDIDA (</w:t>
            </w:r>
            <w:proofErr w:type="spellStart"/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Part</w:t>
            </w:r>
            <w:proofErr w:type="spellEnd"/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Number</w:t>
            </w:r>
            <w:proofErr w:type="spellEnd"/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VALOR UNITÁRIO MÉDIO (UST/USN/Créditos)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VALOR ANUAL (12 MESES)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VALOR TOTAL     (36 MESES)</w:t>
            </w:r>
          </w:p>
        </w:tc>
      </w:tr>
      <w:tr w:rsidR="0063110D" w:rsidRPr="00341150" w:rsidTr="0063110D">
        <w:trPr>
          <w:trHeight w:val="153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Créditos </w:t>
            </w:r>
            <w:proofErr w:type="spellStart"/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Azure</w:t>
            </w:r>
            <w:proofErr w:type="spellEnd"/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: São unidades monetárias virtuais pré-pagas, utilizadas especificamente para</w:t>
            </w: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br/>
              <w:t xml:space="preserve">contratação e consumo dos serviços oferecidos pela plataforma Microsoft </w:t>
            </w:r>
            <w:proofErr w:type="spellStart"/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Azure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26069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51084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17028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6QK-0001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110D" w:rsidRPr="00341150" w:rsidTr="0063110D">
        <w:trPr>
          <w:trHeight w:val="51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Serviço especializado de arquitetura em nuvem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26077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360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(UST) ano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110D" w:rsidRPr="00341150" w:rsidTr="0063110D">
        <w:trPr>
          <w:trHeight w:val="765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Serviço especializado de implantação de arquitetura em nuvem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26077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720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(UST) ano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110D" w:rsidRPr="00341150" w:rsidTr="0063110D">
        <w:trPr>
          <w:trHeight w:val="51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Serviço especializado de sustentação em nuvem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26077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2520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840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(USI) ano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110D" w:rsidRPr="00341150" w:rsidTr="0063110D">
        <w:trPr>
          <w:trHeight w:val="765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Serviço especializado de desenvolvimento para Dados &amp; Analíticos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26077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1980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700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(UST) ano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110D" w:rsidRPr="00341150" w:rsidTr="0063110D">
        <w:trPr>
          <w:trHeight w:val="78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Serviço especializado de capacitação técnica (treinamento e certificação)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26077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960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320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411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(UST) ano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10D" w:rsidRPr="00341150" w:rsidRDefault="0063110D" w:rsidP="00CE322E">
            <w:pP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3110D" w:rsidRPr="00341150" w:rsidTr="0063110D">
        <w:trPr>
          <w:trHeight w:val="420"/>
        </w:trPr>
        <w:tc>
          <w:tcPr>
            <w:tcW w:w="10832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10D" w:rsidRPr="00341150" w:rsidRDefault="0063110D" w:rsidP="00CE322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115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TOTAL:</w:t>
            </w:r>
          </w:p>
        </w:tc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110D" w:rsidRPr="00341150" w:rsidRDefault="0063110D" w:rsidP="00CE322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:rsidR="0063110D" w:rsidRPr="00341150" w:rsidRDefault="0063110D" w:rsidP="0063110D">
      <w:pPr>
        <w:jc w:val="center"/>
        <w:rPr>
          <w:rFonts w:ascii="Arial" w:hAnsi="Arial" w:cs="Arial"/>
          <w:iCs/>
          <w:color w:val="FF0000"/>
          <w:sz w:val="20"/>
          <w:szCs w:val="20"/>
        </w:rPr>
      </w:pPr>
    </w:p>
    <w:p w:rsidR="0063110D" w:rsidRDefault="0063110D" w:rsidP="0063110D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63110D" w:rsidRDefault="0063110D" w:rsidP="0063110D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63110D" w:rsidRDefault="0063110D" w:rsidP="0063110D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63110D" w:rsidRPr="00CD567F" w:rsidRDefault="0063110D" w:rsidP="0063110D">
      <w:pPr>
        <w:jc w:val="center"/>
        <w:rPr>
          <w:rFonts w:ascii="Arial" w:hAnsi="Arial" w:cs="Arial"/>
          <w:sz w:val="20"/>
          <w:szCs w:val="20"/>
        </w:rPr>
      </w:pPr>
      <w:r w:rsidRPr="00CD567F">
        <w:rPr>
          <w:rFonts w:ascii="Arial" w:hAnsi="Arial" w:cs="Arial"/>
          <w:sz w:val="20"/>
          <w:szCs w:val="20"/>
        </w:rPr>
        <w:t xml:space="preserve"> Validade da proposta:  60 (sessenta) dias.</w:t>
      </w:r>
    </w:p>
    <w:p w:rsidR="0063110D" w:rsidRPr="00CD567F" w:rsidRDefault="0063110D" w:rsidP="0063110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D567F">
        <w:rPr>
          <w:rFonts w:ascii="Arial" w:hAnsi="Arial" w:cs="Arial"/>
          <w:sz w:val="20"/>
          <w:szCs w:val="20"/>
        </w:rPr>
        <w:t>- Data: ___/___/____.</w:t>
      </w:r>
    </w:p>
    <w:p w:rsidR="0063110D" w:rsidRPr="00CD567F" w:rsidRDefault="0063110D" w:rsidP="0063110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3110D" w:rsidRDefault="0063110D" w:rsidP="006311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D567F">
        <w:rPr>
          <w:rFonts w:ascii="Arial" w:hAnsi="Arial" w:cs="Arial"/>
          <w:sz w:val="20"/>
          <w:szCs w:val="20"/>
        </w:rPr>
        <w:t>Dados da Empresa</w:t>
      </w:r>
      <w:r>
        <w:rPr>
          <w:rFonts w:ascii="Arial" w:hAnsi="Arial" w:cs="Arial"/>
          <w:sz w:val="20"/>
          <w:szCs w:val="20"/>
        </w:rPr>
        <w:t>:</w:t>
      </w:r>
    </w:p>
    <w:p w:rsidR="0063110D" w:rsidRDefault="0063110D" w:rsidP="006311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-CNPJ:</w:t>
      </w:r>
    </w:p>
    <w:p w:rsidR="0063110D" w:rsidRDefault="0063110D" w:rsidP="006311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-Endereço:</w:t>
      </w:r>
    </w:p>
    <w:p w:rsidR="0063110D" w:rsidRPr="00CD567F" w:rsidRDefault="0063110D" w:rsidP="006311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proofErr w:type="gramStart"/>
      <w:r>
        <w:rPr>
          <w:rFonts w:ascii="Arial" w:hAnsi="Arial" w:cs="Arial"/>
          <w:sz w:val="20"/>
          <w:szCs w:val="20"/>
        </w:rPr>
        <w:t>e-mail</w:t>
      </w:r>
      <w:proofErr w:type="gramEnd"/>
      <w:r>
        <w:rPr>
          <w:rFonts w:ascii="Arial" w:hAnsi="Arial" w:cs="Arial"/>
          <w:sz w:val="20"/>
          <w:szCs w:val="20"/>
        </w:rPr>
        <w:t>:</w:t>
      </w:r>
    </w:p>
    <w:p w:rsidR="0063110D" w:rsidRPr="00CD567F" w:rsidRDefault="0063110D" w:rsidP="006311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D567F">
        <w:rPr>
          <w:rFonts w:ascii="Arial" w:hAnsi="Arial" w:cs="Arial"/>
          <w:sz w:val="20"/>
          <w:szCs w:val="20"/>
        </w:rPr>
        <w:t>Telefone de Contato</w:t>
      </w:r>
      <w:r>
        <w:rPr>
          <w:rFonts w:ascii="Arial" w:hAnsi="Arial" w:cs="Arial"/>
          <w:sz w:val="20"/>
          <w:szCs w:val="20"/>
        </w:rPr>
        <w:t>:</w:t>
      </w:r>
    </w:p>
    <w:p w:rsidR="0063110D" w:rsidRPr="00CD567F" w:rsidRDefault="0063110D" w:rsidP="006311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D567F">
        <w:rPr>
          <w:rFonts w:ascii="Arial" w:hAnsi="Arial" w:cs="Arial"/>
          <w:sz w:val="20"/>
          <w:szCs w:val="20"/>
        </w:rPr>
        <w:t>Nome Representante que assinará o Contrato:</w:t>
      </w:r>
    </w:p>
    <w:p w:rsidR="0063110D" w:rsidRPr="00CD567F" w:rsidRDefault="0063110D" w:rsidP="006311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D567F">
        <w:rPr>
          <w:rFonts w:ascii="Arial" w:hAnsi="Arial" w:cs="Arial"/>
          <w:sz w:val="20"/>
          <w:szCs w:val="20"/>
        </w:rPr>
        <w:t>CPF:</w:t>
      </w:r>
    </w:p>
    <w:p w:rsidR="0063110D" w:rsidRDefault="0063110D" w:rsidP="006311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D567F">
        <w:rPr>
          <w:rFonts w:ascii="Arial" w:hAnsi="Arial" w:cs="Arial"/>
          <w:sz w:val="20"/>
          <w:szCs w:val="20"/>
        </w:rPr>
        <w:t>RG:</w:t>
      </w:r>
    </w:p>
    <w:p w:rsidR="0063110D" w:rsidRPr="00CD567F" w:rsidRDefault="0063110D" w:rsidP="006311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proofErr w:type="gramStart"/>
      <w:r>
        <w:rPr>
          <w:rFonts w:ascii="Arial" w:hAnsi="Arial" w:cs="Arial"/>
          <w:sz w:val="20"/>
          <w:szCs w:val="20"/>
        </w:rPr>
        <w:t>e-mail</w:t>
      </w:r>
      <w:proofErr w:type="gramEnd"/>
      <w:r>
        <w:rPr>
          <w:rFonts w:ascii="Arial" w:hAnsi="Arial" w:cs="Arial"/>
          <w:sz w:val="20"/>
          <w:szCs w:val="20"/>
        </w:rPr>
        <w:t>:</w:t>
      </w:r>
    </w:p>
    <w:p w:rsidR="0063110D" w:rsidRPr="00CD567F" w:rsidRDefault="0063110D" w:rsidP="006311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D567F">
        <w:rPr>
          <w:rFonts w:ascii="Arial" w:hAnsi="Arial" w:cs="Arial"/>
          <w:sz w:val="20"/>
          <w:szCs w:val="20"/>
        </w:rPr>
        <w:t>Dados Bancários (Banco do Brasil)</w:t>
      </w:r>
    </w:p>
    <w:p w:rsidR="0063110D" w:rsidRDefault="0063110D" w:rsidP="0063110D">
      <w:pPr>
        <w:rPr>
          <w:rFonts w:ascii="Arial" w:hAnsi="Arial" w:cs="Arial"/>
          <w:sz w:val="20"/>
          <w:szCs w:val="16"/>
        </w:rPr>
      </w:pPr>
    </w:p>
    <w:p w:rsidR="0063110D" w:rsidRPr="003D3EF9" w:rsidRDefault="0063110D" w:rsidP="0063110D">
      <w:pPr>
        <w:jc w:val="both"/>
        <w:rPr>
          <w:rFonts w:ascii="Arial" w:hAnsi="Arial" w:cs="Arial"/>
          <w:sz w:val="20"/>
          <w:szCs w:val="20"/>
        </w:rPr>
      </w:pPr>
    </w:p>
    <w:p w:rsidR="0063110D" w:rsidRPr="003D3EF9" w:rsidRDefault="0063110D" w:rsidP="0063110D">
      <w:pPr>
        <w:jc w:val="both"/>
        <w:rPr>
          <w:rFonts w:ascii="Arial" w:hAnsi="Arial" w:cs="Arial"/>
          <w:sz w:val="20"/>
          <w:szCs w:val="20"/>
        </w:rPr>
      </w:pPr>
    </w:p>
    <w:p w:rsidR="0063110D" w:rsidRPr="0063110D" w:rsidRDefault="0063110D" w:rsidP="0063110D">
      <w:pPr>
        <w:rPr>
          <w:rFonts w:ascii="Arial" w:hAnsi="Arial" w:cs="Arial"/>
          <w:sz w:val="20"/>
          <w:szCs w:val="20"/>
        </w:rPr>
      </w:pPr>
    </w:p>
    <w:sectPr w:rsidR="0063110D" w:rsidRPr="0063110D" w:rsidSect="0063110D">
      <w:footerReference w:type="first" r:id="rId7"/>
      <w:pgSz w:w="16838" w:h="11906" w:orient="landscape" w:code="9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C7C58">
      <w:r>
        <w:separator/>
      </w:r>
    </w:p>
  </w:endnote>
  <w:endnote w:type="continuationSeparator" w:id="0">
    <w:p w:rsidR="00000000" w:rsidRDefault="002C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:rsidR="007D5D02" w:rsidRPr="007B5385" w:rsidRDefault="00BF199E" w:rsidP="00820005">
        <w:pPr>
          <w:pStyle w:val="Rodap"/>
          <w:rPr>
            <w:color w:val="8496B0" w:themeColor="text2" w:themeTint="99"/>
            <w:spacing w:val="60"/>
            <w:sz w:val="16"/>
            <w:szCs w:val="16"/>
          </w:rPr>
        </w:pPr>
        <w:r>
          <w:rPr>
            <w:color w:val="8496B0" w:themeColor="text2" w:themeTint="99"/>
            <w:spacing w:val="60"/>
            <w:sz w:val="22"/>
            <w:szCs w:val="22"/>
          </w:rPr>
          <w:tab/>
        </w:r>
        <w:r>
          <w:rPr>
            <w:color w:val="8496B0" w:themeColor="text2" w:themeTint="99"/>
            <w:spacing w:val="60"/>
            <w:sz w:val="22"/>
            <w:szCs w:val="22"/>
          </w:rPr>
          <w:tab/>
        </w:r>
      </w:p>
      <w:p w:rsidR="007D5D02" w:rsidRPr="00244403" w:rsidRDefault="00BF199E" w:rsidP="00820005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2C7C58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2C7C58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2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:rsidR="007D5D02" w:rsidRDefault="00BF199E" w:rsidP="00820005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Administração Pública do Estado de São Paulo</w:t>
        </w:r>
      </w:p>
      <w:p w:rsidR="007D5D02" w:rsidRPr="00135E1E" w:rsidRDefault="00BF199E" w:rsidP="00820005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Minuta padronizada. Análise técnica: Subsecretaria de Gestão. Exame jurídico: PGE</w:t>
        </w:r>
      </w:p>
      <w:p w:rsidR="007D5D02" w:rsidRPr="00135E1E" w:rsidRDefault="00BF199E" w:rsidP="00820005">
        <w:pPr>
          <w:pStyle w:val="Rodap"/>
          <w:rPr>
            <w:rFonts w:ascii="Arial" w:hAnsi="Arial" w:cs="Arial"/>
            <w:sz w:val="12"/>
            <w:szCs w:val="12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Edital </w:t>
        </w:r>
        <w:r>
          <w:rPr>
            <w:rFonts w:ascii="Arial" w:hAnsi="Arial" w:cs="Arial"/>
            <w:sz w:val="12"/>
            <w:szCs w:val="12"/>
          </w:rPr>
          <w:t>de</w:t>
        </w:r>
        <w:r w:rsidRPr="00135E1E">
          <w:rPr>
            <w:rFonts w:ascii="Arial" w:hAnsi="Arial" w:cs="Arial"/>
            <w:sz w:val="12"/>
            <w:szCs w:val="12"/>
          </w:rPr>
          <w:t xml:space="preserve"> Pregão</w:t>
        </w:r>
      </w:p>
      <w:p w:rsidR="007D5D02" w:rsidRPr="00577538" w:rsidRDefault="00BF199E">
        <w:pPr>
          <w:pStyle w:val="Rodap"/>
          <w:rPr>
            <w:rFonts w:ascii="Arial" w:hAnsi="Arial" w:cs="Arial"/>
            <w:sz w:val="14"/>
            <w:szCs w:val="14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Versão atualizada em: </w:t>
        </w:r>
        <w:r>
          <w:rPr>
            <w:rFonts w:ascii="Arial" w:hAnsi="Arial" w:cs="Arial"/>
            <w:sz w:val="12"/>
            <w:szCs w:val="12"/>
          </w:rPr>
          <w:t>05</w:t>
        </w:r>
        <w:r w:rsidRPr="00135E1E">
          <w:rPr>
            <w:rFonts w:ascii="Arial" w:hAnsi="Arial" w:cs="Arial"/>
            <w:sz w:val="12"/>
            <w:szCs w:val="12"/>
          </w:rPr>
          <w:t>/0</w:t>
        </w:r>
        <w:r>
          <w:rPr>
            <w:rFonts w:ascii="Arial" w:hAnsi="Arial" w:cs="Arial"/>
            <w:sz w:val="12"/>
            <w:szCs w:val="12"/>
          </w:rPr>
          <w:t>9</w:t>
        </w:r>
        <w:r w:rsidRPr="00135E1E">
          <w:rPr>
            <w:rFonts w:ascii="Arial" w:hAnsi="Arial" w:cs="Arial"/>
            <w:sz w:val="12"/>
            <w:szCs w:val="12"/>
          </w:rPr>
          <w:t>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C7C58">
      <w:r>
        <w:separator/>
      </w:r>
    </w:p>
  </w:footnote>
  <w:footnote w:type="continuationSeparator" w:id="0">
    <w:p w:rsidR="00000000" w:rsidRDefault="002C7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C100D"/>
    <w:multiLevelType w:val="multilevel"/>
    <w:tmpl w:val="F1784A1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/>
        <w:color w:val="auto"/>
        <w:u w:val="single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D156EBE"/>
    <w:multiLevelType w:val="hybridMultilevel"/>
    <w:tmpl w:val="616E2512"/>
    <w:lvl w:ilvl="0" w:tplc="6B120DD8">
      <w:start w:val="1"/>
      <w:numFmt w:val="decimal"/>
      <w:lvlText w:val="%1."/>
      <w:lvlJc w:val="left"/>
      <w:pPr>
        <w:ind w:left="993" w:hanging="7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7116F082">
      <w:start w:val="1"/>
      <w:numFmt w:val="lowerLetter"/>
      <w:lvlText w:val="%2)"/>
      <w:lvlJc w:val="left"/>
      <w:pPr>
        <w:ind w:left="285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 w:tplc="74C061E4">
      <w:numFmt w:val="bullet"/>
      <w:lvlText w:val="•"/>
      <w:lvlJc w:val="left"/>
      <w:pPr>
        <w:ind w:left="1991" w:hanging="708"/>
      </w:pPr>
      <w:rPr>
        <w:rFonts w:hint="default"/>
        <w:lang w:val="pt-PT" w:eastAsia="en-US" w:bidi="ar-SA"/>
      </w:rPr>
    </w:lvl>
    <w:lvl w:ilvl="3" w:tplc="FB9C1F4E">
      <w:numFmt w:val="bullet"/>
      <w:lvlText w:val="•"/>
      <w:lvlJc w:val="left"/>
      <w:pPr>
        <w:ind w:left="2982" w:hanging="708"/>
      </w:pPr>
      <w:rPr>
        <w:rFonts w:hint="default"/>
        <w:lang w:val="pt-PT" w:eastAsia="en-US" w:bidi="ar-SA"/>
      </w:rPr>
    </w:lvl>
    <w:lvl w:ilvl="4" w:tplc="4186079E">
      <w:numFmt w:val="bullet"/>
      <w:lvlText w:val="•"/>
      <w:lvlJc w:val="left"/>
      <w:pPr>
        <w:ind w:left="3974" w:hanging="708"/>
      </w:pPr>
      <w:rPr>
        <w:rFonts w:hint="default"/>
        <w:lang w:val="pt-PT" w:eastAsia="en-US" w:bidi="ar-SA"/>
      </w:rPr>
    </w:lvl>
    <w:lvl w:ilvl="5" w:tplc="8D6CE068">
      <w:numFmt w:val="bullet"/>
      <w:lvlText w:val="•"/>
      <w:lvlJc w:val="left"/>
      <w:pPr>
        <w:ind w:left="4965" w:hanging="708"/>
      </w:pPr>
      <w:rPr>
        <w:rFonts w:hint="default"/>
        <w:lang w:val="pt-PT" w:eastAsia="en-US" w:bidi="ar-SA"/>
      </w:rPr>
    </w:lvl>
    <w:lvl w:ilvl="6" w:tplc="831C4E8A">
      <w:numFmt w:val="bullet"/>
      <w:lvlText w:val="•"/>
      <w:lvlJc w:val="left"/>
      <w:pPr>
        <w:ind w:left="5957" w:hanging="708"/>
      </w:pPr>
      <w:rPr>
        <w:rFonts w:hint="default"/>
        <w:lang w:val="pt-PT" w:eastAsia="en-US" w:bidi="ar-SA"/>
      </w:rPr>
    </w:lvl>
    <w:lvl w:ilvl="7" w:tplc="547EDB0E">
      <w:numFmt w:val="bullet"/>
      <w:lvlText w:val="•"/>
      <w:lvlJc w:val="left"/>
      <w:pPr>
        <w:ind w:left="6948" w:hanging="708"/>
      </w:pPr>
      <w:rPr>
        <w:rFonts w:hint="default"/>
        <w:lang w:val="pt-PT" w:eastAsia="en-US" w:bidi="ar-SA"/>
      </w:rPr>
    </w:lvl>
    <w:lvl w:ilvl="8" w:tplc="50FADC1A">
      <w:numFmt w:val="bullet"/>
      <w:lvlText w:val="•"/>
      <w:lvlJc w:val="left"/>
      <w:pPr>
        <w:ind w:left="7940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10D"/>
    <w:rsid w:val="00045435"/>
    <w:rsid w:val="002C7C58"/>
    <w:rsid w:val="00347441"/>
    <w:rsid w:val="003964B3"/>
    <w:rsid w:val="004C0CB1"/>
    <w:rsid w:val="00526792"/>
    <w:rsid w:val="00564E9E"/>
    <w:rsid w:val="0062470C"/>
    <w:rsid w:val="0063110D"/>
    <w:rsid w:val="0070472C"/>
    <w:rsid w:val="008678D8"/>
    <w:rsid w:val="00BD5777"/>
    <w:rsid w:val="00BF199E"/>
    <w:rsid w:val="00C42307"/>
    <w:rsid w:val="00D11180"/>
    <w:rsid w:val="00DD389E"/>
    <w:rsid w:val="00EB3582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CE8394-5C59-46A6-AB33-F3BEF999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3110D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63110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4-r">
    <w:name w:val="Nivel 4-r"/>
    <w:basedOn w:val="Normal"/>
    <w:autoRedefine/>
    <w:qFormat/>
    <w:rsid w:val="00045435"/>
    <w:pPr>
      <w:spacing w:before="120" w:after="120" w:line="276" w:lineRule="auto"/>
      <w:jc w:val="both"/>
    </w:pPr>
    <w:rPr>
      <w:rFonts w:ascii="Arial" w:hAnsi="Arial" w:cs="Arial"/>
      <w:iCs/>
      <w:sz w:val="20"/>
      <w:szCs w:val="20"/>
    </w:rPr>
  </w:style>
  <w:style w:type="paragraph" w:customStyle="1" w:styleId="Nivel4">
    <w:name w:val="Nivel 4"/>
    <w:basedOn w:val="Nivel4-r"/>
    <w:next w:val="Nivel4-r"/>
    <w:link w:val="Nivel4Char"/>
    <w:autoRedefine/>
    <w:qFormat/>
    <w:rsid w:val="00045435"/>
    <w:pPr>
      <w:numPr>
        <w:ilvl w:val="3"/>
        <w:numId w:val="3"/>
      </w:numPr>
    </w:pPr>
  </w:style>
  <w:style w:type="character" w:customStyle="1" w:styleId="Nivel4Char">
    <w:name w:val="Nivel 4 Char"/>
    <w:basedOn w:val="Fontepargpadro"/>
    <w:link w:val="Nivel4"/>
    <w:rsid w:val="00045435"/>
    <w:rPr>
      <w:rFonts w:ascii="Arial" w:eastAsiaTheme="minorEastAsia" w:hAnsi="Arial" w:cs="Arial"/>
      <w:iCs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045435"/>
    <w:pPr>
      <w:numPr>
        <w:ilvl w:val="0"/>
        <w:numId w:val="0"/>
      </w:numPr>
      <w:ind w:left="2491" w:hanging="648"/>
    </w:pPr>
    <w:rPr>
      <w:iCs w:val="0"/>
    </w:rPr>
  </w:style>
  <w:style w:type="character" w:customStyle="1" w:styleId="Nvel4-RChar">
    <w:name w:val="Nível 4-R Char"/>
    <w:basedOn w:val="Nivel4Char"/>
    <w:link w:val="Nvel4-R"/>
    <w:rsid w:val="00045435"/>
    <w:rPr>
      <w:rFonts w:ascii="Arial" w:eastAsiaTheme="minorEastAsia" w:hAnsi="Arial" w:cs="Arial"/>
      <w:iCs w:val="0"/>
      <w:sz w:val="20"/>
      <w:szCs w:val="20"/>
      <w:lang w:eastAsia="pt-BR"/>
    </w:rPr>
  </w:style>
  <w:style w:type="character" w:styleId="Hyperlink">
    <w:name w:val="Hyperlink"/>
    <w:uiPriority w:val="99"/>
    <w:rsid w:val="0063110D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6311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63110D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63110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3110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63110D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qFormat/>
    <w:rsid w:val="0063110D"/>
    <w:pPr>
      <w:tabs>
        <w:tab w:val="left" w:pos="567"/>
      </w:tabs>
      <w:spacing w:beforeLines="120" w:before="288" w:afterLines="120" w:after="288" w:line="312" w:lineRule="auto"/>
      <w:ind w:left="360" w:hanging="360"/>
      <w:jc w:val="both"/>
    </w:pPr>
    <w:rPr>
      <w:rFonts w:ascii="Arial" w:hAnsi="Arial" w:cs="Arial"/>
      <w:b/>
      <w:bCs/>
      <w:color w:val="323E4F" w:themeColor="text2" w:themeShade="BF"/>
      <w:spacing w:val="5"/>
      <w:kern w:val="28"/>
      <w:sz w:val="20"/>
      <w:szCs w:val="20"/>
    </w:rPr>
  </w:style>
  <w:style w:type="paragraph" w:styleId="Ttulo">
    <w:name w:val="Title"/>
    <w:basedOn w:val="Normal"/>
    <w:next w:val="Normal"/>
    <w:link w:val="TtuloChar"/>
    <w:rsid w:val="0063110D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63110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63110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basedOn w:val="Normal"/>
    <w:link w:val="Nivel2Char"/>
    <w:qFormat/>
    <w:rsid w:val="0063110D"/>
    <w:p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63110D"/>
    <w:pPr>
      <w:spacing w:before="120" w:after="120" w:line="276" w:lineRule="auto"/>
      <w:ind w:left="284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5">
    <w:name w:val="Nivel 5"/>
    <w:basedOn w:val="Nivel4"/>
    <w:qFormat/>
    <w:rsid w:val="0063110D"/>
    <w:pPr>
      <w:numPr>
        <w:ilvl w:val="0"/>
        <w:numId w:val="0"/>
      </w:numPr>
      <w:ind w:left="851"/>
    </w:pPr>
    <w:rPr>
      <w:iCs w:val="0"/>
    </w:rPr>
  </w:style>
  <w:style w:type="character" w:customStyle="1" w:styleId="Nivel2Char">
    <w:name w:val="Nivel 2 Char"/>
    <w:basedOn w:val="Fontepargpadro"/>
    <w:link w:val="Nivel2"/>
    <w:locked/>
    <w:rsid w:val="0063110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63110D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63110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63110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110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110D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da Segurança Pública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Rejani Cerqueira Costa</dc:creator>
  <cp:keywords/>
  <dc:description/>
  <cp:lastModifiedBy>Helena Rejani Cerqueira Costa</cp:lastModifiedBy>
  <cp:revision>2</cp:revision>
  <cp:lastPrinted>2025-05-22T14:02:00Z</cp:lastPrinted>
  <dcterms:created xsi:type="dcterms:W3CDTF">2025-05-22T13:07:00Z</dcterms:created>
  <dcterms:modified xsi:type="dcterms:W3CDTF">2025-05-22T14:02:00Z</dcterms:modified>
</cp:coreProperties>
</file>